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968452c1f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401b5c8fd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Drumderg,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07b4d2d844246" /><Relationship Type="http://schemas.openxmlformats.org/officeDocument/2006/relationships/numbering" Target="/word/numbering.xml" Id="R39253190dfaa4f63" /><Relationship Type="http://schemas.openxmlformats.org/officeDocument/2006/relationships/settings" Target="/word/settings.xml" Id="R3453cc4a516f4055" /><Relationship Type="http://schemas.openxmlformats.org/officeDocument/2006/relationships/image" Target="/word/media/a89a2bc6-65bb-4e23-ad79-6d95961c84ae.png" Id="Rae0401b5c8fd4c06" /></Relationships>
</file>