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6e1d6be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4264b1c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Drumhirk,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c8a04ba14b27" /><Relationship Type="http://schemas.openxmlformats.org/officeDocument/2006/relationships/numbering" Target="/word/numbering.xml" Id="R455b0974d7d34646" /><Relationship Type="http://schemas.openxmlformats.org/officeDocument/2006/relationships/settings" Target="/word/settings.xml" Id="R60ac5c2287d9459b" /><Relationship Type="http://schemas.openxmlformats.org/officeDocument/2006/relationships/image" Target="/word/media/e52eefbc-dc2c-4ed1-811c-cd0d9a49e94d.png" Id="R0e124264b1cd4387" /></Relationships>
</file>