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f76a5b9a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e6c22b7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Duneaton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3e7e475594ee6" /><Relationship Type="http://schemas.openxmlformats.org/officeDocument/2006/relationships/numbering" Target="/word/numbering.xml" Id="R077d8eaae9a3480e" /><Relationship Type="http://schemas.openxmlformats.org/officeDocument/2006/relationships/settings" Target="/word/settings.xml" Id="R2bfe5c00a097453b" /><Relationship Type="http://schemas.openxmlformats.org/officeDocument/2006/relationships/image" Target="/word/media/9cb371d3-6b35-4eb6-b38a-924c66287f86.png" Id="R5dd1e6c22b724e70" /></Relationships>
</file>