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96eafa637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d8b1bc8cb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Dunino,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70e48e16b4fbc" /><Relationship Type="http://schemas.openxmlformats.org/officeDocument/2006/relationships/numbering" Target="/word/numbering.xml" Id="R7b1e983cc7a64e28" /><Relationship Type="http://schemas.openxmlformats.org/officeDocument/2006/relationships/settings" Target="/word/settings.xml" Id="R4d40abef10394b6a" /><Relationship Type="http://schemas.openxmlformats.org/officeDocument/2006/relationships/image" Target="/word/media/78ca3d5a-31b8-40e5-b858-ec9f41ce286f.png" Id="Rff2d8b1bc8cb4d77" /></Relationships>
</file>