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8dc254154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2081c89b4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Dunmore,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b9e4e09da49a4" /><Relationship Type="http://schemas.openxmlformats.org/officeDocument/2006/relationships/numbering" Target="/word/numbering.xml" Id="Rd797e7c37ddb4e6d" /><Relationship Type="http://schemas.openxmlformats.org/officeDocument/2006/relationships/settings" Target="/word/settings.xml" Id="R96369b2c99be4d78" /><Relationship Type="http://schemas.openxmlformats.org/officeDocument/2006/relationships/image" Target="/word/media/978a47a6-9b22-42d2-a877-c032cf3f591e.png" Id="Re102081c89b44189" /></Relationships>
</file>