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f549f736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ac5a6da22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Dunreay,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22a6dc2f24b3f" /><Relationship Type="http://schemas.openxmlformats.org/officeDocument/2006/relationships/numbering" Target="/word/numbering.xml" Id="R978f99a2b53440de" /><Relationship Type="http://schemas.openxmlformats.org/officeDocument/2006/relationships/settings" Target="/word/settings.xml" Id="R59330ec0e4424e73" /><Relationship Type="http://schemas.openxmlformats.org/officeDocument/2006/relationships/image" Target="/word/media/12e0201c-54ba-43fd-8706-de1a965577ef.png" Id="R660ac5a6da2246f5" /></Relationships>
</file>