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6db749ee7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7d8cc073d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 Tew,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bea4939744afe" /><Relationship Type="http://schemas.openxmlformats.org/officeDocument/2006/relationships/numbering" Target="/word/numbering.xml" Id="Rb89d57d32af7465d" /><Relationship Type="http://schemas.openxmlformats.org/officeDocument/2006/relationships/settings" Target="/word/settings.xml" Id="R7d750dd4d7c04ada" /><Relationship Type="http://schemas.openxmlformats.org/officeDocument/2006/relationships/image" Target="/word/media/3dcf5f40-8beb-40a5-88a0-758dfc1c6cfa.png" Id="Re457d8cc073d4d09" /></Relationships>
</file>