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2524bd8bb784a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3525fea586b410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Dunsby,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c47f50f0d8407d" /><Relationship Type="http://schemas.openxmlformats.org/officeDocument/2006/relationships/numbering" Target="/word/numbering.xml" Id="Rcf4c52995b404dc5" /><Relationship Type="http://schemas.openxmlformats.org/officeDocument/2006/relationships/settings" Target="/word/settings.xml" Id="Rbce5718b107f4271" /><Relationship Type="http://schemas.openxmlformats.org/officeDocument/2006/relationships/image" Target="/word/media/7f0ec646-3767-40f0-95b1-1ded84091e18.png" Id="Rc3525fea586b4104" /></Relationships>
</file>