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66b408ef6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374c44110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Dunscore,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6f49855fe4475" /><Relationship Type="http://schemas.openxmlformats.org/officeDocument/2006/relationships/numbering" Target="/word/numbering.xml" Id="R9c2a7539b8f249fe" /><Relationship Type="http://schemas.openxmlformats.org/officeDocument/2006/relationships/settings" Target="/word/settings.xml" Id="R61746ba1782c4d6a" /><Relationship Type="http://schemas.openxmlformats.org/officeDocument/2006/relationships/image" Target="/word/media/87d7e000-7c15-4716-82d2-da443576b319.png" Id="R0c3374c441104143" /></Relationships>
</file>