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d077c4e01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b5884f51c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Dunstable,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c0d80f36f4753" /><Relationship Type="http://schemas.openxmlformats.org/officeDocument/2006/relationships/numbering" Target="/word/numbering.xml" Id="R4fe0e01d57444869" /><Relationship Type="http://schemas.openxmlformats.org/officeDocument/2006/relationships/settings" Target="/word/settings.xml" Id="Rbc54800aa1624e3e" /><Relationship Type="http://schemas.openxmlformats.org/officeDocument/2006/relationships/image" Target="/word/media/daefed72-8b91-4918-8bf0-623f0aad844d.png" Id="R086b5884f51c4447" /></Relationships>
</file>