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d1ad8a49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b4f13d2d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Dunswell,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da08142454f39" /><Relationship Type="http://schemas.openxmlformats.org/officeDocument/2006/relationships/numbering" Target="/word/numbering.xml" Id="R816b596373074852" /><Relationship Type="http://schemas.openxmlformats.org/officeDocument/2006/relationships/settings" Target="/word/settings.xml" Id="R2b3b2479530d49bc" /><Relationship Type="http://schemas.openxmlformats.org/officeDocument/2006/relationships/image" Target="/word/media/76c1b919-fc6e-4097-9161-72e060e05db8.png" Id="R0873b4f13d2d4fb4" /></Relationships>
</file>