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01c5536a7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0561a0d6f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Durrington Walls,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4a868bb68412f" /><Relationship Type="http://schemas.openxmlformats.org/officeDocument/2006/relationships/numbering" Target="/word/numbering.xml" Id="Rf779b478b5904424" /><Relationship Type="http://schemas.openxmlformats.org/officeDocument/2006/relationships/settings" Target="/word/settings.xml" Id="R16d6b526971742be" /><Relationship Type="http://schemas.openxmlformats.org/officeDocument/2006/relationships/image" Target="/word/media/4c3fe3af-62fe-4830-b58f-24e1eaa244cd.png" Id="R5520561a0d6f49d1" /></Relationships>
</file>