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f855b616a24f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a8b65c2dd48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Eaglesham, South Lanarkshire,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9b397537324729" /><Relationship Type="http://schemas.openxmlformats.org/officeDocument/2006/relationships/numbering" Target="/word/numbering.xml" Id="Re3e32428d6544e47" /><Relationship Type="http://schemas.openxmlformats.org/officeDocument/2006/relationships/settings" Target="/word/settings.xml" Id="Redc4962dd66c48d7" /><Relationship Type="http://schemas.openxmlformats.org/officeDocument/2006/relationships/image" Target="/word/media/100d83e5-d4da-4f75-a039-feb35868d9d4.png" Id="R77ca8b65c2dd489a" /></Relationships>
</file>