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6fdb28548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0da9247d5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 a' Ghaill,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1337c12e4467e" /><Relationship Type="http://schemas.openxmlformats.org/officeDocument/2006/relationships/numbering" Target="/word/numbering.xml" Id="R31397d07329d4f56" /><Relationship Type="http://schemas.openxmlformats.org/officeDocument/2006/relationships/settings" Target="/word/settings.xml" Id="R7d92a407f7dd4f65" /><Relationship Type="http://schemas.openxmlformats.org/officeDocument/2006/relationships/image" Target="/word/media/2e7acc9c-a0f2-4027-91d1-0b593b3a0e67.png" Id="Rc6d0da9247d54295" /></Relationships>
</file>