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ba9125b86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84b9f25cc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Dulwich,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738fb8d9b4b9f" /><Relationship Type="http://schemas.openxmlformats.org/officeDocument/2006/relationships/numbering" Target="/word/numbering.xml" Id="R8deb2e8e86e942e8" /><Relationship Type="http://schemas.openxmlformats.org/officeDocument/2006/relationships/settings" Target="/word/settings.xml" Id="Rb347f83c59624466" /><Relationship Type="http://schemas.openxmlformats.org/officeDocument/2006/relationships/image" Target="/word/media/84571aec-9b6f-4f6f-90c8-8848f8a07d9a.png" Id="R84a84b9f25cc4dd1" /></Relationships>
</file>