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9064a6ef1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306a2e3f9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Harting,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c70f4470543cb" /><Relationship Type="http://schemas.openxmlformats.org/officeDocument/2006/relationships/numbering" Target="/word/numbering.xml" Id="R7608c71fe8f9481f" /><Relationship Type="http://schemas.openxmlformats.org/officeDocument/2006/relationships/settings" Target="/word/settings.xml" Id="R9141b62860d74682" /><Relationship Type="http://schemas.openxmlformats.org/officeDocument/2006/relationships/image" Target="/word/media/a5f4af3b-d799-4f10-9485-76b69f976312.png" Id="Rf2b306a2e3f9440a" /></Relationships>
</file>