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24f2c503b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3c6682fc8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Ilsley,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ae91729bb47f4" /><Relationship Type="http://schemas.openxmlformats.org/officeDocument/2006/relationships/numbering" Target="/word/numbering.xml" Id="R722ce717176249df" /><Relationship Type="http://schemas.openxmlformats.org/officeDocument/2006/relationships/settings" Target="/word/settings.xml" Id="Rbb0df69d0c004600" /><Relationship Type="http://schemas.openxmlformats.org/officeDocument/2006/relationships/image" Target="/word/media/4376a953-4b72-4d91-a4c4-b1f2168353ad.png" Id="Re463c6682fc845df" /></Relationships>
</file>