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4f1f502d0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b2193192a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Lydford,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e585308234894" /><Relationship Type="http://schemas.openxmlformats.org/officeDocument/2006/relationships/numbering" Target="/word/numbering.xml" Id="R8bf36adc9aaa4b10" /><Relationship Type="http://schemas.openxmlformats.org/officeDocument/2006/relationships/settings" Target="/word/settings.xml" Id="R3f9946b5b74246cf" /><Relationship Type="http://schemas.openxmlformats.org/officeDocument/2006/relationships/image" Target="/word/media/45eda016-251c-4eb3-ac21-98de81c9177a.png" Id="R729b2193192a4ffd" /></Relationships>
</file>