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11ea40a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bf06860ab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Lydford,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f403574b44c96" /><Relationship Type="http://schemas.openxmlformats.org/officeDocument/2006/relationships/numbering" Target="/word/numbering.xml" Id="Rfcd48cf7995445fe" /><Relationship Type="http://schemas.openxmlformats.org/officeDocument/2006/relationships/settings" Target="/word/settings.xml" Id="R6595e96185b3453a" /><Relationship Type="http://schemas.openxmlformats.org/officeDocument/2006/relationships/image" Target="/word/media/c39ca0f4-4caf-434e-8e2e-2c3e6ee0031c.png" Id="Rb85bf06860ab4f37" /></Relationships>
</file>