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ad3a16c0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323d605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Molesey,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8969461741be" /><Relationship Type="http://schemas.openxmlformats.org/officeDocument/2006/relationships/numbering" Target="/word/numbering.xml" Id="R5a0bac92cb9b486a" /><Relationship Type="http://schemas.openxmlformats.org/officeDocument/2006/relationships/settings" Target="/word/settings.xml" Id="R510f5a75ab354fac" /><Relationship Type="http://schemas.openxmlformats.org/officeDocument/2006/relationships/image" Target="/word/media/d7ad233f-f4f8-4008-8ceb-9d30b13fe3fb.png" Id="R6380323d605544ae" /></Relationships>
</file>