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dfdf02fd4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a59b855b8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Pennard,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721648f3f4011" /><Relationship Type="http://schemas.openxmlformats.org/officeDocument/2006/relationships/numbering" Target="/word/numbering.xml" Id="R5a4e705fd9984f22" /><Relationship Type="http://schemas.openxmlformats.org/officeDocument/2006/relationships/settings" Target="/word/settings.xml" Id="Rcf3c88957ba04650" /><Relationship Type="http://schemas.openxmlformats.org/officeDocument/2006/relationships/image" Target="/word/media/73abd013-8bb7-4930-8a51-15d996dfe7ba.png" Id="R43ca59b855b8443e" /></Relationships>
</file>