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71b6eeed6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53a7009c4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Portlemouth,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bbe7729774bda" /><Relationship Type="http://schemas.openxmlformats.org/officeDocument/2006/relationships/numbering" Target="/word/numbering.xml" Id="R039b073d85e64ce5" /><Relationship Type="http://schemas.openxmlformats.org/officeDocument/2006/relationships/settings" Target="/word/settings.xml" Id="R268de167bafa493e" /><Relationship Type="http://schemas.openxmlformats.org/officeDocument/2006/relationships/image" Target="/word/media/82bdc57d-54ed-46e6-b96a-c07659f851c1.png" Id="R3e853a7009c443b5" /></Relationships>
</file>