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418c4aed5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495e461b0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Stockwith,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6c3c46d79462c" /><Relationship Type="http://schemas.openxmlformats.org/officeDocument/2006/relationships/numbering" Target="/word/numbering.xml" Id="R0efdadee82154491" /><Relationship Type="http://schemas.openxmlformats.org/officeDocument/2006/relationships/settings" Target="/word/settings.xml" Id="Rbaf4960de4514a43" /><Relationship Type="http://schemas.openxmlformats.org/officeDocument/2006/relationships/image" Target="/word/media/5c9434d2-b0c2-483a-8f94-3cbb3cc09295.png" Id="Ra06495e461b044c9" /></Relationships>
</file>