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a456ef5f54f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74fbd826c0490a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East Stoke,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89a6daff2241da" /><Relationship Type="http://schemas.openxmlformats.org/officeDocument/2006/relationships/numbering" Target="/word/numbering.xml" Id="R39b3761266bf43b0" /><Relationship Type="http://schemas.openxmlformats.org/officeDocument/2006/relationships/settings" Target="/word/settings.xml" Id="R37799abea2e846a2" /><Relationship Type="http://schemas.openxmlformats.org/officeDocument/2006/relationships/image" Target="/word/media/b6815d43-45f5-4876-92f2-514e7e305d18.png" Id="R6174fbd826c0490a" /></Relationships>
</file>