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7f87aaa3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5c1aa68c5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 Bohespie,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1a3bed72b4dd4" /><Relationship Type="http://schemas.openxmlformats.org/officeDocument/2006/relationships/numbering" Target="/word/numbering.xml" Id="Rf8a1f5fc6fbd4ebb" /><Relationship Type="http://schemas.openxmlformats.org/officeDocument/2006/relationships/settings" Target="/word/settings.xml" Id="R50a4b64793b34f7f" /><Relationship Type="http://schemas.openxmlformats.org/officeDocument/2006/relationships/image" Target="/word/media/068d7c1b-cf1c-4c07-8968-ac2fc90a9d4e.png" Id="Rfed5c1aa68c54f8e" /></Relationships>
</file>