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0531d2182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a9def160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Eastling,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a523e13ff4f34" /><Relationship Type="http://schemas.openxmlformats.org/officeDocument/2006/relationships/numbering" Target="/word/numbering.xml" Id="R8a584be56d414dee" /><Relationship Type="http://schemas.openxmlformats.org/officeDocument/2006/relationships/settings" Target="/word/settings.xml" Id="R8c96b7a48b544dcf" /><Relationship Type="http://schemas.openxmlformats.org/officeDocument/2006/relationships/image" Target="/word/media/b5e21f11-61ab-4d8a-b70e-cb48845e40fd.png" Id="R5d0a9def16094157" /></Relationships>
</file>