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20e9f37a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5d267c739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Edingley,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dbfba675c442c" /><Relationship Type="http://schemas.openxmlformats.org/officeDocument/2006/relationships/numbering" Target="/word/numbering.xml" Id="R98ad59906d174dc0" /><Relationship Type="http://schemas.openxmlformats.org/officeDocument/2006/relationships/settings" Target="/word/settings.xml" Id="Rcc22a874d7f74565" /><Relationship Type="http://schemas.openxmlformats.org/officeDocument/2006/relationships/image" Target="/word/media/27e6fd59-23ef-44ff-b648-610880205d87.png" Id="Rdb55d267c739460d" /></Relationships>
</file>