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c0e5376d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844b48760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Edingthorpe,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b7032ab2c4dd7" /><Relationship Type="http://schemas.openxmlformats.org/officeDocument/2006/relationships/numbering" Target="/word/numbering.xml" Id="R7d65be45b7a44cd5" /><Relationship Type="http://schemas.openxmlformats.org/officeDocument/2006/relationships/settings" Target="/word/settings.xml" Id="R4810b80fecf14a1e" /><Relationship Type="http://schemas.openxmlformats.org/officeDocument/2006/relationships/image" Target="/word/media/f0e08f90-d113-4f65-8dde-4073213a6ee4.png" Id="R677844b4876049a3" /></Relationships>
</file>