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c643e71b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9c0a6c6c4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Edith Weston,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88eba4a0748a4" /><Relationship Type="http://schemas.openxmlformats.org/officeDocument/2006/relationships/numbering" Target="/word/numbering.xml" Id="R8fd44cb242914a0d" /><Relationship Type="http://schemas.openxmlformats.org/officeDocument/2006/relationships/settings" Target="/word/settings.xml" Id="Rc5759e2079ab4072" /><Relationship Type="http://schemas.openxmlformats.org/officeDocument/2006/relationships/image" Target="/word/media/ab79a6aa-6cb7-4446-8af9-ce339887792b.png" Id="R0759c0a6c6c44263" /></Relationships>
</file>