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6f778ffa3b4df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914e7d0528741d9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Edwalton,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17438296c746b5" /><Relationship Type="http://schemas.openxmlformats.org/officeDocument/2006/relationships/numbering" Target="/word/numbering.xml" Id="R8ca516b8c7e24b91" /><Relationship Type="http://schemas.openxmlformats.org/officeDocument/2006/relationships/settings" Target="/word/settings.xml" Id="Rdf348a0fdbf74c54" /><Relationship Type="http://schemas.openxmlformats.org/officeDocument/2006/relationships/image" Target="/word/media/2931f16d-fce5-4acf-abd6-c6edf8413f1f.png" Id="R1914e7d0528741d9" /></Relationships>
</file>