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326a72e7e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bef44d185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Eglingham,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26c152ddc4804" /><Relationship Type="http://schemas.openxmlformats.org/officeDocument/2006/relationships/numbering" Target="/word/numbering.xml" Id="R7d1404b069304699" /><Relationship Type="http://schemas.openxmlformats.org/officeDocument/2006/relationships/settings" Target="/word/settings.xml" Id="R3db31e5eb54f4fcc" /><Relationship Type="http://schemas.openxmlformats.org/officeDocument/2006/relationships/image" Target="/word/media/837365fa-fbd6-4976-97c1-4067d3871a2d.png" Id="R9ddbef44d1854bb9" /></Relationships>
</file>