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4b1d6b38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c1df308db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Elksley,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6d83b16b14147" /><Relationship Type="http://schemas.openxmlformats.org/officeDocument/2006/relationships/numbering" Target="/word/numbering.xml" Id="R21005f2f61404f50" /><Relationship Type="http://schemas.openxmlformats.org/officeDocument/2006/relationships/settings" Target="/word/settings.xml" Id="Rf906922f5933441e" /><Relationship Type="http://schemas.openxmlformats.org/officeDocument/2006/relationships/image" Target="/word/media/6f2266ad-a925-4e88-a9d3-0500df3b1438.png" Id="Rd28c1df308db4c75" /></Relationships>
</file>