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f5bccef14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20a16d928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Ellenbrook,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755e57a3d4440" /><Relationship Type="http://schemas.openxmlformats.org/officeDocument/2006/relationships/numbering" Target="/word/numbering.xml" Id="Rea01ea43a1624035" /><Relationship Type="http://schemas.openxmlformats.org/officeDocument/2006/relationships/settings" Target="/word/settings.xml" Id="R44c34427369645b1" /><Relationship Type="http://schemas.openxmlformats.org/officeDocument/2006/relationships/image" Target="/word/media/dbbaa922-33de-4930-a138-b0393935e72a.png" Id="R75020a16d9284dab" /></Relationships>
</file>