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0a7d901a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8661e829c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Elrick,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1c35096e4376" /><Relationship Type="http://schemas.openxmlformats.org/officeDocument/2006/relationships/numbering" Target="/word/numbering.xml" Id="R57f17f26a7144c93" /><Relationship Type="http://schemas.openxmlformats.org/officeDocument/2006/relationships/settings" Target="/word/settings.xml" Id="R923490bc403e44c2" /><Relationship Type="http://schemas.openxmlformats.org/officeDocument/2006/relationships/image" Target="/word/media/858df4f6-f575-436e-a969-9879109bbbda.png" Id="R6ec8661e829c427e" /></Relationships>
</file>