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4e076a613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5fe912e34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Elsing,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3093a0684499c" /><Relationship Type="http://schemas.openxmlformats.org/officeDocument/2006/relationships/numbering" Target="/word/numbering.xml" Id="R274985a5f13e418c" /><Relationship Type="http://schemas.openxmlformats.org/officeDocument/2006/relationships/settings" Target="/word/settings.xml" Id="R96f25dab2fdd4cb3" /><Relationship Type="http://schemas.openxmlformats.org/officeDocument/2006/relationships/image" Target="/word/media/aa34a4c4-da28-4166-ba78-2ad49613690d.png" Id="Rc2c5fe912e34409d" /></Relationships>
</file>