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2eb718783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a5f619ebc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Emneth,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5c67cb18a441d" /><Relationship Type="http://schemas.openxmlformats.org/officeDocument/2006/relationships/numbering" Target="/word/numbering.xml" Id="R1ecce97f85be48f9" /><Relationship Type="http://schemas.openxmlformats.org/officeDocument/2006/relationships/settings" Target="/word/settings.xml" Id="R3bdec6ddfadd48c7" /><Relationship Type="http://schemas.openxmlformats.org/officeDocument/2006/relationships/image" Target="/word/media/af99c61a-cea9-4568-adc5-8057878d4783.png" Id="Rda6a5f619ebc4a7b" /></Relationships>
</file>