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f100eaa8f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0bc0412a3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Esmond Gas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54791cf624dda" /><Relationship Type="http://schemas.openxmlformats.org/officeDocument/2006/relationships/numbering" Target="/word/numbering.xml" Id="Ra8e8f08fec814a0b" /><Relationship Type="http://schemas.openxmlformats.org/officeDocument/2006/relationships/settings" Target="/word/settings.xml" Id="Rf248af2b85e446a6" /><Relationship Type="http://schemas.openxmlformats.org/officeDocument/2006/relationships/image" Target="/word/media/96bc3a65-ce8c-4e84-9b00-2a83404b30d4.png" Id="R8870bc0412a34941" /></Relationships>
</file>