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ce67b28b7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dd7b86411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Essendon,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047f5134d4c76" /><Relationship Type="http://schemas.openxmlformats.org/officeDocument/2006/relationships/numbering" Target="/word/numbering.xml" Id="Rcf3de112996f44cd" /><Relationship Type="http://schemas.openxmlformats.org/officeDocument/2006/relationships/settings" Target="/word/settings.xml" Id="R159206b932fb44c9" /><Relationship Type="http://schemas.openxmlformats.org/officeDocument/2006/relationships/image" Target="/word/media/50567a34-0077-4ecb-add8-225d2588a35a.png" Id="R4ccdd7b8641147a4" /></Relationships>
</file>