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e39df2ea2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587ba4edb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fd5a83e804fed" /><Relationship Type="http://schemas.openxmlformats.org/officeDocument/2006/relationships/numbering" Target="/word/numbering.xml" Id="Raacdd9ccbdf54a4e" /><Relationship Type="http://schemas.openxmlformats.org/officeDocument/2006/relationships/settings" Target="/word/settings.xml" Id="Rf170a27cb36d42f4" /><Relationship Type="http://schemas.openxmlformats.org/officeDocument/2006/relationships/image" Target="/word/media/8038fefd-fef5-4854-bc0a-3d1ec7e2bac4.png" Id="Rca3587ba4edb4994" /></Relationships>
</file>