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a7938c9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95483244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64e2f6364eb8" /><Relationship Type="http://schemas.openxmlformats.org/officeDocument/2006/relationships/numbering" Target="/word/numbering.xml" Id="R89a3c93c97c948dd" /><Relationship Type="http://schemas.openxmlformats.org/officeDocument/2006/relationships/settings" Target="/word/settings.xml" Id="R7d1bd049d6d94907" /><Relationship Type="http://schemas.openxmlformats.org/officeDocument/2006/relationships/image" Target="/word/media/bfc01b97-e9c0-407c-a245-23644473d3ee.png" Id="R6bc79548324447fe" /></Relationships>
</file>