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2546f2c48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727364d87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Exbury,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a1df1fe2a494b" /><Relationship Type="http://schemas.openxmlformats.org/officeDocument/2006/relationships/numbering" Target="/word/numbering.xml" Id="R1a53cee9b68e4b37" /><Relationship Type="http://schemas.openxmlformats.org/officeDocument/2006/relationships/settings" Target="/word/settings.xml" Id="R6e140f7c6bfa4246" /><Relationship Type="http://schemas.openxmlformats.org/officeDocument/2006/relationships/image" Target="/word/media/b2c5fa36-8631-4f17-b1dd-e7bacd845ca6.png" Id="R682727364d8747d5" /></Relationships>
</file>