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8a477c718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0fefaec97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Exmoor Forest,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d0fb720a5476e" /><Relationship Type="http://schemas.openxmlformats.org/officeDocument/2006/relationships/numbering" Target="/word/numbering.xml" Id="Rfdd07ec305f24e09" /><Relationship Type="http://schemas.openxmlformats.org/officeDocument/2006/relationships/settings" Target="/word/settings.xml" Id="R9b4e9bc8de7546b7" /><Relationship Type="http://schemas.openxmlformats.org/officeDocument/2006/relationships/image" Target="/word/media/5c8873a3-f03c-4349-abbd-72d9d607b8a7.png" Id="Rdd90fefaec974472" /></Relationships>
</file>