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6219cbe0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2c7a2bf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Exning,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e9804db5c485d" /><Relationship Type="http://schemas.openxmlformats.org/officeDocument/2006/relationships/numbering" Target="/word/numbering.xml" Id="R1657e9809b7645c9" /><Relationship Type="http://schemas.openxmlformats.org/officeDocument/2006/relationships/settings" Target="/word/settings.xml" Id="Rf320f468a74847f1" /><Relationship Type="http://schemas.openxmlformats.org/officeDocument/2006/relationships/image" Target="/word/media/dfb6a8ba-c1a1-4045-966a-900cf16fd81a.png" Id="R545b2c7a2bf24a85" /></Relationships>
</file>