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202d75a20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d84af830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Fareham,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c85fdc8aa434b" /><Relationship Type="http://schemas.openxmlformats.org/officeDocument/2006/relationships/numbering" Target="/word/numbering.xml" Id="Rd215262f864645d1" /><Relationship Type="http://schemas.openxmlformats.org/officeDocument/2006/relationships/settings" Target="/word/settings.xml" Id="R752a3bf53ed14732" /><Relationship Type="http://schemas.openxmlformats.org/officeDocument/2006/relationships/image" Target="/word/media/41f04049-ee5c-4e89-ba67-f0ea7a69a218.png" Id="Rebfd84af8301479f" /></Relationships>
</file>