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8a8e1655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e2b9daff5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bfb4353634d34" /><Relationship Type="http://schemas.openxmlformats.org/officeDocument/2006/relationships/numbering" Target="/word/numbering.xml" Id="R7188c451a4a74d0a" /><Relationship Type="http://schemas.openxmlformats.org/officeDocument/2006/relationships/settings" Target="/word/settings.xml" Id="R5e8d456485df40a3" /><Relationship Type="http://schemas.openxmlformats.org/officeDocument/2006/relationships/image" Target="/word/media/0deb4585-0a5d-4cfd-96b7-9ec27530d6f7.png" Id="R550e2b9daff54886" /></Relationships>
</file>