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69831f98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3e1a25876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Faskally,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1cffdd1d4280" /><Relationship Type="http://schemas.openxmlformats.org/officeDocument/2006/relationships/numbering" Target="/word/numbering.xml" Id="Rf5ecc1112b994296" /><Relationship Type="http://schemas.openxmlformats.org/officeDocument/2006/relationships/settings" Target="/word/settings.xml" Id="Rcf6fcce4a93d4779" /><Relationship Type="http://schemas.openxmlformats.org/officeDocument/2006/relationships/image" Target="/word/media/583367c9-68e4-447d-8cc1-aa30d7e9116a.png" Id="R14e3e1a258764c85" /></Relationships>
</file>