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bc6374462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dbffa9f18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Fasnacloich,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9083efd8849c9" /><Relationship Type="http://schemas.openxmlformats.org/officeDocument/2006/relationships/numbering" Target="/word/numbering.xml" Id="R1b53f7bde9c74bc8" /><Relationship Type="http://schemas.openxmlformats.org/officeDocument/2006/relationships/settings" Target="/word/settings.xml" Id="R75f7c4ed01f34f00" /><Relationship Type="http://schemas.openxmlformats.org/officeDocument/2006/relationships/image" Target="/word/media/e533abb1-25db-4334-a810-f51bb80a559f.png" Id="Rb09dbffa9f1847ce" /></Relationships>
</file>