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cdbac8b3f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96735a1e3c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Fassfern,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2c88b2ba9450e" /><Relationship Type="http://schemas.openxmlformats.org/officeDocument/2006/relationships/numbering" Target="/word/numbering.xml" Id="Rd7e645c60cb14202" /><Relationship Type="http://schemas.openxmlformats.org/officeDocument/2006/relationships/settings" Target="/word/settings.xml" Id="Raf276d88d576420f" /><Relationship Type="http://schemas.openxmlformats.org/officeDocument/2006/relationships/image" Target="/word/media/1d295170-6ba6-467b-94cb-b994b16b0b5c.png" Id="Rb596735a1e3c48b3" /></Relationships>
</file>