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caacda76f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d4108c949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Felbridge,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4ce912ce44b2d" /><Relationship Type="http://schemas.openxmlformats.org/officeDocument/2006/relationships/numbering" Target="/word/numbering.xml" Id="R53713142ebfb4941" /><Relationship Type="http://schemas.openxmlformats.org/officeDocument/2006/relationships/settings" Target="/word/settings.xml" Id="R1fa8e521b1fc49ef" /><Relationship Type="http://schemas.openxmlformats.org/officeDocument/2006/relationships/image" Target="/word/media/85d25e64-90b1-4c06-b3ad-e94d92795a43.png" Id="Rf55d4108c94947e3" /></Relationships>
</file>