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fb00cc4c8d4c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e01d22e42240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Felton,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b9594fb64c4c14" /><Relationship Type="http://schemas.openxmlformats.org/officeDocument/2006/relationships/numbering" Target="/word/numbering.xml" Id="Ra5ffaa846e444fd1" /><Relationship Type="http://schemas.openxmlformats.org/officeDocument/2006/relationships/settings" Target="/word/settings.xml" Id="R3c2c9324d9f54246" /><Relationship Type="http://schemas.openxmlformats.org/officeDocument/2006/relationships/image" Target="/word/media/fb8c62df-860d-453c-ae64-4638964cae1b.png" Id="R88e01d22e42240fe" /></Relationships>
</file>