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e193d2b43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8c2b61c77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Ferniehirst,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d8bf246af451b" /><Relationship Type="http://schemas.openxmlformats.org/officeDocument/2006/relationships/numbering" Target="/word/numbering.xml" Id="Rc26ac3cd395b4c4c" /><Relationship Type="http://schemas.openxmlformats.org/officeDocument/2006/relationships/settings" Target="/word/settings.xml" Id="R72a0010afe494b1d" /><Relationship Type="http://schemas.openxmlformats.org/officeDocument/2006/relationships/image" Target="/word/media/7fc1b7b5-63f2-46f0-aef0-b2cb37a976d8.png" Id="Rb308c2b61c774747" /></Relationships>
</file>